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4A" w:rsidRPr="0099444A" w:rsidRDefault="0099444A" w:rsidP="0099444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mau7"/>
      <w:r w:rsidRPr="0099444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vi-VN"/>
        </w:rPr>
        <w:t>Mẫu số 07. Thông báo thu hồi đất</w:t>
      </w:r>
      <w:bookmarkEnd w:id="0"/>
    </w:p>
    <w:p w:rsidR="0099444A" w:rsidRPr="0099444A" w:rsidRDefault="0099444A" w:rsidP="0099444A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99444A" w:rsidRPr="0099444A" w:rsidTr="0099444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4A" w:rsidRPr="0099444A" w:rsidRDefault="0099444A" w:rsidP="0099444A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44A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Ủ</w:t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 </w:t>
            </w:r>
            <w:r w:rsidRPr="0099444A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...</w:t>
            </w:r>
            <w:r w:rsidRPr="0099444A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4A" w:rsidRPr="0099444A" w:rsidRDefault="0099444A" w:rsidP="0099444A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4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 </w:t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99444A" w:rsidRPr="0099444A" w:rsidTr="0099444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4A" w:rsidRPr="0099444A" w:rsidRDefault="0099444A" w:rsidP="0099444A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4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4A" w:rsidRPr="0099444A" w:rsidRDefault="0099444A" w:rsidP="0099444A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4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..., ngày..... tháng .....năm ....</w:t>
            </w:r>
          </w:p>
        </w:tc>
      </w:tr>
    </w:tbl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</w:t>
      </w:r>
      <w:r w:rsidRPr="0099444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G B</w:t>
      </w:r>
      <w:r w:rsidRPr="0099444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Á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O THU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HỒI </w:t>
      </w:r>
      <w:r w:rsidRPr="0099444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ĐẤ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T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để th</w:t>
      </w:r>
      <w:r w:rsidRPr="0099444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ự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c hiện dự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á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n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….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ă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ứ</w:t>
      </w:r>
      <w:r w:rsidRPr="0099444A">
        <w:rPr>
          <w:rFonts w:ascii="Arial" w:eastAsia="Times New Roman" w:hAnsi="Arial" w:cs="Arial"/>
          <w:color w:val="000000"/>
          <w:spacing w:val="-6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6"/>
          <w:sz w:val="18"/>
          <w:szCs w:val="18"/>
          <w:vertAlign w:val="superscript"/>
        </w:rPr>
        <w:t>1</w:t>
      </w:r>
      <w:r w:rsidRPr="0099444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 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99444A">
        <w:rPr>
          <w:rFonts w:ascii="Arial" w:eastAsia="Times New Roman" w:hAnsi="Arial" w:cs="Arial"/>
          <w:color w:val="000000"/>
          <w:spacing w:val="-7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.L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 Đ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i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z w:val="18"/>
          <w:szCs w:val="18"/>
        </w:rPr>
        <w:t>Căn cứ vào Kế hoạch sử dụng đất hàng năm của ………. đã được Ủy ban nhân dân………. phê duyệt ngày…. tháng … năm …;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z w:val="18"/>
          <w:szCs w:val="18"/>
        </w:rPr>
        <w:t>Căn cứ tiến độ sử dụng đất thực hiện dự án </w:t>
      </w:r>
      <w:r w:rsidRPr="0099444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z w:val="18"/>
          <w:szCs w:val="18"/>
        </w:rPr>
        <w:t>Xét đề nghị của Sở Tài nguyên và Môi trường (hoặc của Phòng Tài nguyên và Môi trường) tại Tờ trình số ............... ngày …..tháng ……năm.....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z w:val="18"/>
          <w:szCs w:val="18"/>
        </w:rPr>
        <w:t>Ủy ban nhân dân ………………………. thông báo như sau: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1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 h</w:t>
      </w:r>
      <w:r w:rsidRPr="0099444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ồ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99444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đ</w:t>
      </w:r>
      <w:r w:rsidRPr="0099444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ấ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t</w:t>
      </w:r>
      <w:r w:rsidRPr="0099444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(g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ên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ời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có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ồ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a c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ỉ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rú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pacing w:val="5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……….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ện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tí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ự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k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ế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ồi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6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…………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ử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a đ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ộ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c tờ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b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ản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s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tại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 x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ã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...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pacing w:val="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…..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z w:val="18"/>
          <w:szCs w:val="18"/>
        </w:rPr>
        <w:t>-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L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d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ụ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99444A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</w:rPr>
        <w:t>3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….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………..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2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Lý</w:t>
      </w:r>
      <w:r w:rsidRPr="0099444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d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o</w:t>
      </w:r>
      <w:r w:rsidRPr="0099444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</w:t>
      </w:r>
      <w:r w:rsidRPr="0099444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h</w:t>
      </w:r>
      <w:r w:rsidRPr="0099444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ồ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99444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đ</w:t>
      </w:r>
      <w:r w:rsidRPr="0099444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ấ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t: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……..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………..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3. Thời gian điều tra, khảo sát, đo đạc, kiểm đếm: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ắ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ầu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từ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….thá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g …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99444A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….đến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….thá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  <w:vertAlign w:val="superscript"/>
        </w:rPr>
        <w:t>4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4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</w:rPr>
        <w:t>D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ự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</w:rPr>
        <w:t>k</w:t>
      </w:r>
      <w:r w:rsidRPr="0099444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i</w:t>
      </w:r>
      <w:r w:rsidRPr="0099444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ế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n</w:t>
      </w:r>
      <w:r w:rsidRPr="0099444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</w:rPr>
        <w:t>k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</w:t>
      </w:r>
      <w:r w:rsidRPr="0099444A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h</w:t>
      </w:r>
      <w:r w:rsidRPr="0099444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oạ</w:t>
      </w:r>
      <w:r w:rsidRPr="0099444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c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99444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d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99444A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c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hu</w:t>
      </w:r>
      <w:r w:rsidRPr="0099444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y</w:t>
      </w:r>
      <w:r w:rsidRPr="0099444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ể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n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,</w:t>
      </w:r>
      <w:r w:rsidRPr="0099444A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b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ố</w:t>
      </w:r>
      <w:r w:rsidRPr="0099444A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tr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í</w:t>
      </w:r>
      <w:r w:rsidRPr="0099444A">
        <w:rPr>
          <w:rFonts w:ascii="Arial" w:eastAsia="Times New Roman" w:hAnsi="Arial" w:cs="Arial"/>
          <w:b/>
          <w:bCs/>
          <w:color w:val="000000"/>
          <w:spacing w:val="-4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t</w:t>
      </w:r>
      <w:r w:rsidRPr="0099444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á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i</w:t>
      </w:r>
      <w:r w:rsidRPr="0099444A">
        <w:rPr>
          <w:rFonts w:ascii="Arial" w:eastAsia="Times New Roman" w:hAnsi="Arial" w:cs="Arial"/>
          <w:b/>
          <w:bCs/>
          <w:color w:val="000000"/>
          <w:spacing w:val="-6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đ</w:t>
      </w:r>
      <w:r w:rsidRPr="0099444A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ị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n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  <w:r w:rsidRPr="0099444A">
        <w:rPr>
          <w:rFonts w:ascii="Arial" w:eastAsia="Times New Roman" w:hAnsi="Arial" w:cs="Arial"/>
          <w:b/>
          <w:bCs/>
          <w:color w:val="000000"/>
          <w:spacing w:val="-5"/>
          <w:sz w:val="18"/>
          <w:szCs w:val="18"/>
        </w:rPr>
        <w:t> </w:t>
      </w:r>
      <w:r w:rsidRPr="0099444A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c</w:t>
      </w:r>
      <w:r w:rsidRPr="0099444A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ư</w:t>
      </w:r>
      <w:r w:rsidRPr="0099444A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.......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4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/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à.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c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ó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ch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hi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ệm </w:t>
      </w:r>
      <w:r w:rsidRPr="0099444A">
        <w:rPr>
          <w:rFonts w:ascii="Arial" w:eastAsia="Times New Roman" w:hAnsi="Arial" w:cs="Arial"/>
          <w:color w:val="000000"/>
          <w:spacing w:val="5"/>
          <w:sz w:val="18"/>
          <w:szCs w:val="18"/>
        </w:rPr>
        <w:t>p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ố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p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  <w:vertAlign w:val="superscript"/>
        </w:rPr>
        <w:t>5</w:t>
      </w:r>
      <w:r w:rsidRPr="0099444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hi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ệc</w:t>
      </w:r>
      <w:r w:rsidRPr="0099444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điều</w:t>
      </w:r>
      <w:r w:rsidRPr="0099444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ra,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k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ảo</w:t>
      </w:r>
      <w:r w:rsidRPr="0099444A">
        <w:rPr>
          <w:rFonts w:ascii="Arial" w:eastAsia="Times New Roman" w:hAnsi="Arial" w:cs="Arial"/>
          <w:color w:val="000000"/>
          <w:spacing w:val="20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99444A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99444A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ạc</w:t>
      </w:r>
      <w:r w:rsidRPr="0099444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ác</w:t>
      </w:r>
      <w:r w:rsidRPr="0099444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99444A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hốn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99444A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99444A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99444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ở,</w:t>
      </w:r>
      <w:r w:rsidRPr="0099444A">
        <w:rPr>
          <w:rFonts w:ascii="Arial" w:eastAsia="Times New Roman" w:hAnsi="Arial" w:cs="Arial"/>
          <w:color w:val="000000"/>
          <w:spacing w:val="2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ả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k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ác</w:t>
      </w:r>
      <w:r w:rsidRPr="0099444A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ắ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l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ền</w:t>
      </w:r>
      <w:r w:rsidRPr="0099444A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99444A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ơ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99444A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ồ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ng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99444A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ỗ</w:t>
      </w:r>
      <w:r w:rsidRPr="0099444A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rợ,</w:t>
      </w:r>
      <w:r w:rsidRPr="0099444A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ái</w:t>
      </w:r>
      <w:r w:rsidRPr="0099444A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đị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99444A">
        <w:rPr>
          <w:rFonts w:ascii="Arial" w:eastAsia="Times New Roman" w:hAnsi="Arial" w:cs="Arial"/>
          <w:color w:val="000000"/>
          <w:spacing w:val="11"/>
          <w:sz w:val="18"/>
          <w:szCs w:val="18"/>
        </w:rPr>
        <w:t>ư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99444A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p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99444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c,</w:t>
      </w:r>
      <w:r w:rsidRPr="0099444A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ộ</w:t>
      </w:r>
      <w:r w:rsidRPr="0099444A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99444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ìn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99444A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cá</w:t>
      </w:r>
      <w:r w:rsidRPr="0099444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nh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gc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99444A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28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ệc</w:t>
      </w:r>
      <w:r w:rsidRPr="0099444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điều</w:t>
      </w:r>
      <w:r w:rsidRPr="0099444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ra,</w:t>
      </w:r>
      <w:r w:rsidRPr="0099444A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ả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99444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99444A">
        <w:rPr>
          <w:rFonts w:ascii="Arial" w:eastAsia="Times New Roman" w:hAnsi="Arial" w:cs="Arial"/>
          <w:color w:val="000000"/>
          <w:spacing w:val="18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99444A">
        <w:rPr>
          <w:rFonts w:ascii="Arial" w:eastAsia="Times New Roman" w:hAnsi="Arial" w:cs="Arial"/>
          <w:color w:val="000000"/>
          <w:spacing w:val="17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ạc</w:t>
      </w:r>
      <w:r w:rsidRPr="0099444A">
        <w:rPr>
          <w:rFonts w:ascii="Arial" w:eastAsia="Times New Roman" w:hAnsi="Arial" w:cs="Arial"/>
          <w:color w:val="000000"/>
          <w:spacing w:val="19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ác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99444A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ố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99444A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k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99444A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99444A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ở,</w:t>
      </w:r>
      <w:r w:rsidRPr="0099444A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ả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kh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ắ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li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ề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28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ì</w:t>
      </w:r>
      <w:r w:rsidRPr="0099444A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4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99444A">
        <w:rPr>
          <w:rFonts w:ascii="Arial" w:eastAsia="Times New Roman" w:hAnsi="Arial" w:cs="Arial"/>
          <w:color w:val="000000"/>
          <w:spacing w:val="14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99444A">
        <w:rPr>
          <w:rFonts w:ascii="Arial" w:eastAsia="Times New Roman" w:hAnsi="Arial" w:cs="Arial"/>
          <w:color w:val="000000"/>
          <w:spacing w:val="16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ể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n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k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ai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ki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ểm</w:t>
      </w:r>
      <w:r w:rsidRPr="0099444A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đếm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bắt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b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99444A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e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99444A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99444A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99444A">
        <w:rPr>
          <w:rFonts w:ascii="Arial" w:eastAsia="Times New Roman" w:hAnsi="Arial" w:cs="Arial"/>
          <w:color w:val="000000"/>
          <w:sz w:val="18"/>
          <w:szCs w:val="18"/>
        </w:rPr>
        <w:t>áp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lu</w:t>
      </w:r>
      <w:r w:rsidRPr="0099444A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99444A">
        <w:rPr>
          <w:rFonts w:ascii="Arial" w:eastAsia="Times New Roman" w:hAnsi="Arial" w:cs="Arial"/>
          <w:color w:val="000000"/>
          <w:spacing w:val="3"/>
          <w:sz w:val="18"/>
          <w:szCs w:val="18"/>
        </w:rPr>
        <w:t>.</w:t>
      </w:r>
      <w:r w:rsidRPr="0099444A">
        <w:rPr>
          <w:rFonts w:ascii="Arial" w:eastAsia="Times New Roman" w:hAnsi="Arial" w:cs="Arial"/>
          <w:color w:val="000000"/>
          <w:spacing w:val="1"/>
          <w:sz w:val="18"/>
          <w:szCs w:val="18"/>
        </w:rPr>
        <w:t>/.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99444A" w:rsidRPr="0099444A" w:rsidTr="0099444A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4A" w:rsidRPr="0099444A" w:rsidRDefault="0099444A" w:rsidP="0099444A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Nơ</w:t>
            </w:r>
            <w:r w:rsidRPr="00994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i</w:t>
            </w:r>
            <w:r w:rsidRPr="00994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 w:rsidRPr="00994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</w:t>
            </w:r>
            <w:r w:rsidRPr="00994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-1"/>
                <w:sz w:val="18"/>
                <w:szCs w:val="18"/>
              </w:rPr>
              <w:t>h</w:t>
            </w:r>
            <w:r w:rsidRPr="0099444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ận</w:t>
            </w:r>
            <w:r w:rsidRPr="009944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r w:rsidRPr="0099444A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 N</w:t>
            </w:r>
            <w:r w:rsidRPr="009944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hư </w:t>
            </w:r>
            <w:r w:rsidRPr="0099444A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m</w:t>
            </w:r>
            <w:r w:rsidRPr="009944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ục 4;</w:t>
            </w:r>
            <w:r w:rsidRPr="009944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-</w:t>
            </w:r>
            <w:r w:rsidRPr="0099444A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 </w:t>
            </w:r>
            <w:r w:rsidRPr="0099444A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L</w:t>
            </w:r>
            <w:r w:rsidRPr="009944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ưu:</w:t>
            </w:r>
            <w:r w:rsidRPr="0099444A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 </w:t>
            </w:r>
            <w:r w:rsidRPr="009944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4A" w:rsidRPr="0099444A" w:rsidRDefault="0099444A" w:rsidP="0099444A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4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TM. UỶ BAN NHÂN DÂN</w:t>
            </w:r>
            <w:r w:rsidRPr="0099444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944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CHỦ TỊCH</w:t>
            </w:r>
          </w:p>
          <w:p w:rsidR="0099444A" w:rsidRPr="0099444A" w:rsidRDefault="0099444A" w:rsidP="0099444A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9444A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(</w:t>
            </w:r>
            <w:r w:rsidRPr="0099444A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K</w:t>
            </w:r>
            <w:r w:rsidRPr="0099444A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ý</w:t>
            </w:r>
            <w:r w:rsidRPr="009944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 </w:t>
            </w:r>
            <w:r w:rsidRPr="0099444A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g</w:t>
            </w:r>
            <w:r w:rsidRPr="009944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</w:t>
            </w:r>
            <w:r w:rsidRPr="0099444A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r</w:t>
            </w:r>
            <w:r w:rsidRPr="009944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õ họ</w:t>
            </w:r>
            <w:r w:rsidRPr="0099444A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99444A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t</w:t>
            </w:r>
            <w:r w:rsidRPr="009944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ên </w:t>
            </w:r>
            <w:r w:rsidRPr="0099444A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v</w:t>
            </w:r>
            <w:r w:rsidRPr="009944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à đ</w:t>
            </w:r>
            <w:r w:rsidRPr="0099444A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ó</w:t>
            </w:r>
            <w:r w:rsidRPr="009944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</w:t>
            </w:r>
            <w:r w:rsidRPr="0099444A">
              <w:rPr>
                <w:rFonts w:ascii="Arial" w:eastAsia="Times New Roman" w:hAnsi="Arial" w:cs="Arial"/>
                <w:i/>
                <w:iCs/>
                <w:color w:val="000000"/>
                <w:spacing w:val="-2"/>
                <w:sz w:val="18"/>
                <w:szCs w:val="18"/>
              </w:rPr>
              <w:t> </w:t>
            </w:r>
            <w:r w:rsidRPr="0099444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dấu)</w:t>
            </w:r>
          </w:p>
        </w:tc>
      </w:tr>
    </w:tbl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99444A" w:rsidRPr="0099444A" w:rsidRDefault="0099444A" w:rsidP="0099444A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vi-VN"/>
        </w:rPr>
        <w:t>1 Ghi rõ điểm, khoản nào của </w:t>
      </w:r>
      <w:bookmarkStart w:id="1" w:name="dc_32"/>
      <w:r w:rsidRPr="0099444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vi-VN"/>
        </w:rPr>
        <w:t>Điều 61/62 của Luật Đất đai</w:t>
      </w:r>
      <w:bookmarkEnd w:id="1"/>
      <w:r w:rsidRPr="0099444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vi-VN"/>
        </w:rPr>
        <w:t>;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vi-VN"/>
        </w:rPr>
        <w:t>2 Ghi rõ tên, địa chỉ dự án ghi trong Kế hoạch sử dụng đất hàng năm ...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vi-VN"/>
        </w:rPr>
        <w:t>3 Một loại hoặc nhiêu loại đất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  <w:lang w:val="vi-VN"/>
        </w:rPr>
        <w:t>4 Trường hợp thu hồi theo từng giai đoạn thực hiện dự án thì ghi rõ thời gian thực hiện từng giai đoạn.</w:t>
      </w:r>
    </w:p>
    <w:p w:rsidR="0099444A" w:rsidRPr="0099444A" w:rsidRDefault="0099444A" w:rsidP="0099444A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99444A">
        <w:rPr>
          <w:rFonts w:ascii="Arial" w:eastAsia="Times New Roman" w:hAnsi="Arial" w:cs="Arial"/>
          <w:color w:val="000000"/>
          <w:sz w:val="18"/>
          <w:szCs w:val="18"/>
          <w:lang w:val="vi-VN"/>
        </w:rPr>
        <w:t>5 Ghi rõ tổ chức làm nhiệm vụ …</w:t>
      </w:r>
    </w:p>
    <w:p w:rsidR="00AE344C" w:rsidRDefault="00AE344C">
      <w:bookmarkStart w:id="2" w:name="_GoBack"/>
      <w:bookmarkEnd w:id="2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4A"/>
    <w:rsid w:val="004E1F86"/>
    <w:rsid w:val="004F2FE2"/>
    <w:rsid w:val="00664BB2"/>
    <w:rsid w:val="0099444A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2017-09-12T06:50:00Z</dcterms:created>
  <dcterms:modified xsi:type="dcterms:W3CDTF">2017-09-12T06:50:00Z</dcterms:modified>
</cp:coreProperties>
</file>